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5BEB" w14:textId="77777777" w:rsidR="009E5A0F" w:rsidRPr="009E5A0F" w:rsidRDefault="009E5A0F" w:rsidP="009E5A0F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14:ligatures w14:val="none"/>
        </w:rPr>
      </w:pPr>
      <w:r w:rsidRPr="009E5A0F"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14:ligatures w14:val="none"/>
        </w:rPr>
        <w:t>USATF Officials Recruitment</w:t>
      </w:r>
    </w:p>
    <w:p w14:paraId="48EB3E68" w14:textId="77777777" w:rsidR="009E5A0F" w:rsidRPr="009E5A0F" w:rsidRDefault="009E5A0F" w:rsidP="009E5A0F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14:ligatures w14:val="none"/>
        </w:rPr>
      </w:pPr>
      <w:r w:rsidRPr="009E5A0F"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14:ligatures w14:val="none"/>
        </w:rPr>
        <w:t>Public Service Announcement</w:t>
      </w:r>
    </w:p>
    <w:p w14:paraId="03C5F553" w14:textId="77777777" w:rsidR="009E5A0F" w:rsidRPr="009E5A0F" w:rsidRDefault="009E5A0F" w:rsidP="009E5A0F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14:ligatures w14:val="none"/>
        </w:rPr>
      </w:pPr>
    </w:p>
    <w:p w14:paraId="39DBD8CE" w14:textId="5C6126F3" w:rsidR="004E0571" w:rsidRDefault="009E5A0F" w:rsidP="009E5A0F">
      <w:pPr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14:ligatures w14:val="none"/>
        </w:rPr>
      </w:pPr>
      <w:r w:rsidRPr="009E5A0F"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14:ligatures w14:val="none"/>
        </w:rPr>
        <w:t>For Meet Announcer or Designee:</w:t>
      </w:r>
    </w:p>
    <w:p w14:paraId="5A3AB0D4" w14:textId="77777777" w:rsidR="009E5A0F" w:rsidRPr="00513518" w:rsidRDefault="009E5A0F" w:rsidP="009E5A0F">
      <w:pPr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14:ligatures w14:val="none"/>
        </w:rPr>
      </w:pPr>
    </w:p>
    <w:p w14:paraId="46E95A33" w14:textId="2BECE361" w:rsidR="004E0571" w:rsidRPr="004E0571" w:rsidRDefault="004E0571" w:rsidP="004E0571">
      <w:pP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4E0571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“Please join me in extending a big thank you to the officials working today’s meet. Without them, we wouldn’t be here today. These dedicated, hard-working individuals are committed to not just the sport, but to the success of every athlete.</w:t>
      </w:r>
    </w:p>
    <w:p w14:paraId="01362415" w14:textId="77777777" w:rsidR="004E0571" w:rsidRPr="004E0571" w:rsidRDefault="004E0571" w:rsidP="004E0571">
      <w:pP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1512ED08" w14:textId="51867DA2" w:rsidR="004E0571" w:rsidRPr="004E0571" w:rsidRDefault="00391B82" w:rsidP="004E0571">
      <w:pP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3733A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14:ligatures w14:val="none"/>
        </w:rPr>
        <w:t>T</w:t>
      </w:r>
      <w:r w:rsidR="004E0571" w:rsidRPr="004E0571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14:ligatures w14:val="none"/>
        </w:rPr>
        <w:t xml:space="preserve">hey </w:t>
      </w:r>
      <w:r w:rsidR="004E0571" w:rsidRPr="004E0571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 xml:space="preserve">need </w:t>
      </w:r>
      <w:r w:rsidR="004E0571" w:rsidRPr="004E0571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14:ligatures w14:val="none"/>
        </w:rPr>
        <w:t xml:space="preserve">your </w:t>
      </w:r>
      <w:r w:rsidR="004E0571" w:rsidRPr="004E0571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help. All of track and field, from youth meets to the Olympic trials, needs more officials. It doesn’t matter your experience, skillset or interests, there is a role for you. If you</w:t>
      </w:r>
      <w:r w:rsidR="00627FCC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 xml:space="preserve"> a</w:t>
      </w:r>
      <w:r w:rsidR="004E0571" w:rsidRPr="004E0571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re looking to get more involved in supporting our great sport, or to have the best seat in the house, please consider joining them and become a certified official.</w:t>
      </w:r>
    </w:p>
    <w:p w14:paraId="121C169D" w14:textId="77777777" w:rsidR="004E0571" w:rsidRPr="004E0571" w:rsidRDefault="004E0571" w:rsidP="004E0571">
      <w:pP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5A9C47AF" w14:textId="03DC3135" w:rsidR="004E0571" w:rsidRPr="004E0571" w:rsidRDefault="004E0571" w:rsidP="004E0571">
      <w:pP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4E0571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To learn more, and to begin your journey to officiating gold, visit the Certified Official’s table</w:t>
      </w:r>
      <w:r w:rsidR="00C00C18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 xml:space="preserve"> </w:t>
      </w:r>
      <w:r w:rsidR="002148B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[insert location]</w:t>
      </w:r>
      <w:r w:rsidRPr="004E0571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, speak to one of the officials at today’s meet, or visit www.USATF.org/officials.”</w:t>
      </w:r>
    </w:p>
    <w:p w14:paraId="7AB26A63" w14:textId="4C678BE9" w:rsidR="00E9098F" w:rsidRDefault="00E9098F">
      <w:pPr>
        <w:rPr>
          <w:sz w:val="32"/>
          <w:szCs w:val="32"/>
        </w:rPr>
      </w:pPr>
    </w:p>
    <w:p w14:paraId="242CCD8B" w14:textId="4933FD20" w:rsidR="000A6CA4" w:rsidRPr="004E0571" w:rsidRDefault="000A6CA4">
      <w:pPr>
        <w:rPr>
          <w:sz w:val="32"/>
          <w:szCs w:val="32"/>
        </w:rPr>
      </w:pPr>
      <w:r w:rsidRPr="000A6CA4">
        <w:rPr>
          <w:sz w:val="32"/>
          <w:szCs w:val="32"/>
        </w:rPr>
        <w:t>Join our team. Become a USATF Certified Official.</w:t>
      </w:r>
    </w:p>
    <w:sectPr w:rsidR="000A6CA4" w:rsidRPr="004E0571" w:rsidSect="00457B5B">
      <w:footerReference w:type="default" r:id="rId6"/>
      <w:pgSz w:w="12240" w:h="15840"/>
      <w:pgMar w:top="1440" w:right="1440" w:bottom="1440" w:left="1440" w:header="720" w:footer="28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B6912" w14:textId="77777777" w:rsidR="00457B5B" w:rsidRDefault="00457B5B" w:rsidP="00CF1F3E">
      <w:r>
        <w:separator/>
      </w:r>
    </w:p>
  </w:endnote>
  <w:endnote w:type="continuationSeparator" w:id="0">
    <w:p w14:paraId="0163931C" w14:textId="77777777" w:rsidR="00457B5B" w:rsidRDefault="00457B5B" w:rsidP="00CF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DDD2" w14:textId="34FD771D" w:rsidR="00CF1F3E" w:rsidRDefault="00771C4E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595604" wp14:editId="2323F1BC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772400" cy="10058400"/>
          <wp:effectExtent l="0" t="0" r="0" b="0"/>
          <wp:wrapNone/>
          <wp:docPr id="211725943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259433" name="Graphic 21172594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8922" w14:textId="77777777" w:rsidR="00457B5B" w:rsidRDefault="00457B5B" w:rsidP="00CF1F3E">
      <w:r>
        <w:separator/>
      </w:r>
    </w:p>
  </w:footnote>
  <w:footnote w:type="continuationSeparator" w:id="0">
    <w:p w14:paraId="348441F6" w14:textId="77777777" w:rsidR="00457B5B" w:rsidRDefault="00457B5B" w:rsidP="00CF1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3E"/>
    <w:rsid w:val="000A6CA4"/>
    <w:rsid w:val="001431BE"/>
    <w:rsid w:val="001F3B7B"/>
    <w:rsid w:val="002148B0"/>
    <w:rsid w:val="0034005B"/>
    <w:rsid w:val="00357A7C"/>
    <w:rsid w:val="00391B82"/>
    <w:rsid w:val="00457B5B"/>
    <w:rsid w:val="004E0571"/>
    <w:rsid w:val="005051A6"/>
    <w:rsid w:val="00513518"/>
    <w:rsid w:val="00627FCC"/>
    <w:rsid w:val="0063733A"/>
    <w:rsid w:val="00771C4E"/>
    <w:rsid w:val="008C7207"/>
    <w:rsid w:val="009E5A0F"/>
    <w:rsid w:val="00A037F5"/>
    <w:rsid w:val="00C00C18"/>
    <w:rsid w:val="00CF1F3E"/>
    <w:rsid w:val="00D543B9"/>
    <w:rsid w:val="00E34B6A"/>
    <w:rsid w:val="00E9098F"/>
    <w:rsid w:val="00EA680F"/>
    <w:rsid w:val="00EF203F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DF5CE"/>
  <w15:chartTrackingRefBased/>
  <w15:docId w15:val="{31971D45-F91E-1242-9E3A-533C03C3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F3E"/>
  </w:style>
  <w:style w:type="paragraph" w:styleId="Footer">
    <w:name w:val="footer"/>
    <w:basedOn w:val="Normal"/>
    <w:link w:val="FooterChar"/>
    <w:uiPriority w:val="99"/>
    <w:unhideWhenUsed/>
    <w:rsid w:val="00CF1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F3E"/>
  </w:style>
  <w:style w:type="paragraph" w:styleId="NormalWeb">
    <w:name w:val="Normal (Web)"/>
    <w:basedOn w:val="Normal"/>
    <w:uiPriority w:val="99"/>
    <w:semiHidden/>
    <w:unhideWhenUsed/>
    <w:rsid w:val="004E057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Miller</dc:creator>
  <cp:keywords/>
  <dc:description/>
  <cp:lastModifiedBy>Sarah Hollis</cp:lastModifiedBy>
  <cp:revision>12</cp:revision>
  <dcterms:created xsi:type="dcterms:W3CDTF">2024-02-04T14:33:00Z</dcterms:created>
  <dcterms:modified xsi:type="dcterms:W3CDTF">2024-04-03T18:45:00Z</dcterms:modified>
</cp:coreProperties>
</file>